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5EF8A" w14:textId="6C0BBFC2" w:rsidR="00233DD2" w:rsidRPr="00E03D73" w:rsidRDefault="00233DD2" w:rsidP="00233DD2">
      <w:pPr>
        <w:rPr>
          <w:b/>
          <w:bCs/>
          <w:sz w:val="44"/>
          <w:szCs w:val="44"/>
        </w:rPr>
      </w:pPr>
      <w:r w:rsidRPr="00E03D73">
        <w:rPr>
          <w:b/>
          <w:bCs/>
          <w:sz w:val="44"/>
          <w:szCs w:val="44"/>
        </w:rPr>
        <w:t>Patient Information Leaflet for Vaginal Tightening</w:t>
      </w:r>
    </w:p>
    <w:p w14:paraId="51935919" w14:textId="19C863B3" w:rsidR="00233DD2" w:rsidRPr="00E03D73" w:rsidRDefault="00E03D73" w:rsidP="00233DD2">
      <w:pPr>
        <w:rPr>
          <w:sz w:val="28"/>
          <w:szCs w:val="28"/>
        </w:rPr>
      </w:pPr>
      <w:r w:rsidRPr="00E03D73">
        <w:rPr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04244E3" wp14:editId="3661C4FD">
                <wp:simplePos x="0" y="0"/>
                <wp:positionH relativeFrom="margin">
                  <wp:align>left</wp:align>
                </wp:positionH>
                <wp:positionV relativeFrom="page">
                  <wp:posOffset>1419225</wp:posOffset>
                </wp:positionV>
                <wp:extent cx="3467100" cy="2790825"/>
                <wp:effectExtent l="0" t="0" r="19050" b="28575"/>
                <wp:wrapNone/>
                <wp:docPr id="90090714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7100" cy="2790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DC8039" w14:textId="77777777" w:rsidR="00233DD2" w:rsidRDefault="00233DD2" w:rsidP="00233DD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4244E3" id="Rectangle 1" o:spid="_x0000_s1026" style="position:absolute;margin-left:0;margin-top:111.75pt;width:273pt;height:219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" fillcolor="white [3201]" strokecolor="#70ad47 [3209]" strokeweight="1pt">
                <v:textbox>
                  <w:txbxContent>
                    <w:p w14:paraId="29DC8039" w14:textId="77777777" w:rsidR="00233DD2" w:rsidRDefault="00233DD2" w:rsidP="00233DD2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233DD2" w:rsidRPr="00E03D73">
        <w:rPr>
          <w:sz w:val="28"/>
          <w:szCs w:val="28"/>
        </w:rPr>
        <w:t xml:space="preserve"> * What is Vaginal tightening procedure?</w:t>
      </w:r>
    </w:p>
    <w:p w14:paraId="1CCDF75D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Why is it performed?</w:t>
      </w:r>
    </w:p>
    <w:p w14:paraId="2497781D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How is the surgery performed?</w:t>
      </w:r>
    </w:p>
    <w:p w14:paraId="61E7B564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What is my pre-op preparation?</w:t>
      </w:r>
    </w:p>
    <w:p w14:paraId="1126BAC3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What should I follow after the procedure?</w:t>
      </w:r>
    </w:p>
    <w:p w14:paraId="15D780DE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How successful is the procedure?</w:t>
      </w:r>
    </w:p>
    <w:p w14:paraId="077776B4" w14:textId="77777777" w:rsidR="00233DD2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Are there any complications?</w:t>
      </w:r>
    </w:p>
    <w:p w14:paraId="5C6ACF76" w14:textId="0D1197C2" w:rsidR="009F47B9" w:rsidRPr="00E03D73" w:rsidRDefault="00233DD2" w:rsidP="00233DD2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 * When can I return to my usual routine?</w:t>
      </w:r>
    </w:p>
    <w:p w14:paraId="6583EBDA" w14:textId="10FBF07A" w:rsidR="00105E67" w:rsidRPr="00E03D73" w:rsidRDefault="00105E67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ab/>
      </w:r>
    </w:p>
    <w:p w14:paraId="7454E6CA" w14:textId="7826B96F" w:rsidR="00105E67" w:rsidRPr="00E03D73" w:rsidRDefault="00105E67" w:rsidP="00105E67">
      <w:pPr>
        <w:tabs>
          <w:tab w:val="left" w:pos="5175"/>
        </w:tabs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What is Vaginal tightening procedure?</w:t>
      </w:r>
    </w:p>
    <w:p w14:paraId="4B77CF9F" w14:textId="7560E5B3" w:rsidR="00105E67" w:rsidRPr="00E03D73" w:rsidRDefault="00105E67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The concept of tightening the vagina. which has become lax due to child birth and aging due to  loss of collagen.</w:t>
      </w:r>
    </w:p>
    <w:p w14:paraId="6778503B" w14:textId="0DAAC420" w:rsidR="00105E67" w:rsidRPr="00E03D73" w:rsidRDefault="00105E67" w:rsidP="00105E67">
      <w:pPr>
        <w:tabs>
          <w:tab w:val="left" w:pos="5175"/>
        </w:tabs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* Why is it performed?</w:t>
      </w:r>
    </w:p>
    <w:p w14:paraId="7CD6BB04" w14:textId="49352DB2" w:rsidR="00FE4327" w:rsidRPr="00E03D73" w:rsidRDefault="00FE4327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Vaigna</w:t>
      </w:r>
      <w:r w:rsidR="004F6DCA" w:rsidRPr="00E03D73">
        <w:rPr>
          <w:sz w:val="28"/>
          <w:szCs w:val="28"/>
        </w:rPr>
        <w:t>l</w:t>
      </w:r>
      <w:r w:rsidRPr="00E03D73">
        <w:rPr>
          <w:sz w:val="28"/>
          <w:szCs w:val="28"/>
        </w:rPr>
        <w:t xml:space="preserve"> tightening is performed to improve the sexual satisfaction and the a</w:t>
      </w:r>
      <w:r w:rsidR="004F6DCA" w:rsidRPr="00E03D73">
        <w:rPr>
          <w:sz w:val="28"/>
          <w:szCs w:val="28"/>
        </w:rPr>
        <w:t>e</w:t>
      </w:r>
      <w:r w:rsidRPr="00E03D73">
        <w:rPr>
          <w:sz w:val="28"/>
          <w:szCs w:val="28"/>
        </w:rPr>
        <w:t>sthetic concern</w:t>
      </w:r>
      <w:r w:rsidR="004F6DCA" w:rsidRPr="00E03D73">
        <w:rPr>
          <w:sz w:val="28"/>
          <w:szCs w:val="28"/>
        </w:rPr>
        <w:t>.</w:t>
      </w:r>
    </w:p>
    <w:p w14:paraId="0272294A" w14:textId="70A6B739" w:rsidR="004F6DCA" w:rsidRPr="00E03D73" w:rsidRDefault="004F6DCA" w:rsidP="00105E67">
      <w:pPr>
        <w:tabs>
          <w:tab w:val="left" w:pos="5175"/>
        </w:tabs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How is the surgery performed?</w:t>
      </w:r>
    </w:p>
    <w:p w14:paraId="34B0ADA2" w14:textId="1A556307" w:rsidR="004F6DCA" w:rsidRPr="00E03D73" w:rsidRDefault="004F6DCA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The surgery can</w:t>
      </w:r>
      <w:r w:rsidRPr="00E03D73">
        <w:rPr>
          <w:b/>
          <w:bCs/>
          <w:sz w:val="28"/>
          <w:szCs w:val="28"/>
        </w:rPr>
        <w:t xml:space="preserve"> </w:t>
      </w:r>
      <w:r w:rsidRPr="00E03D73">
        <w:rPr>
          <w:sz w:val="28"/>
          <w:szCs w:val="28"/>
        </w:rPr>
        <w:t>be performed under general or regi</w:t>
      </w:r>
      <w:r w:rsidR="00BF0A14" w:rsidRPr="00E03D73">
        <w:rPr>
          <w:sz w:val="28"/>
          <w:szCs w:val="28"/>
        </w:rPr>
        <w:t>o</w:t>
      </w:r>
      <w:r w:rsidRPr="00E03D73">
        <w:rPr>
          <w:sz w:val="28"/>
          <w:szCs w:val="28"/>
        </w:rPr>
        <w:t>nal or local an</w:t>
      </w:r>
      <w:r w:rsidR="00BF0A14" w:rsidRPr="00E03D73">
        <w:rPr>
          <w:sz w:val="28"/>
          <w:szCs w:val="28"/>
        </w:rPr>
        <w:t>a</w:t>
      </w:r>
      <w:r w:rsidRPr="00E03D73">
        <w:rPr>
          <w:sz w:val="28"/>
          <w:szCs w:val="28"/>
        </w:rPr>
        <w:t>esthetic ,Your doctor will discuss which is best for you.</w:t>
      </w:r>
    </w:p>
    <w:p w14:paraId="5F6C2CD7" w14:textId="58C4D2AB" w:rsidR="004F6DCA" w:rsidRPr="00E03D73" w:rsidRDefault="004F6DCA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Diamond shaped incision marking is done at the introtus.</w:t>
      </w:r>
      <w:r w:rsidR="00BF0A14" w:rsidRPr="00E03D73">
        <w:rPr>
          <w:sz w:val="28"/>
          <w:szCs w:val="28"/>
        </w:rPr>
        <w:t xml:space="preserve"> T</w:t>
      </w:r>
      <w:r w:rsidRPr="00E03D73">
        <w:rPr>
          <w:sz w:val="28"/>
          <w:szCs w:val="28"/>
        </w:rPr>
        <w:t>he vagina all the way to the levators laterelly  going upto the ischial spines</w:t>
      </w:r>
      <w:r w:rsidR="00BF0A14" w:rsidRPr="00E03D73">
        <w:rPr>
          <w:sz w:val="28"/>
          <w:szCs w:val="28"/>
        </w:rPr>
        <w:t xml:space="preserve"> is dissected</w:t>
      </w:r>
      <w:r w:rsidRPr="00E03D73">
        <w:rPr>
          <w:sz w:val="28"/>
          <w:szCs w:val="28"/>
        </w:rPr>
        <w:t xml:space="preserve"> can narrow the vaginal wall upto 7cm</w:t>
      </w:r>
      <w:r w:rsidR="00BF0A14" w:rsidRPr="00E03D73">
        <w:rPr>
          <w:sz w:val="28"/>
          <w:szCs w:val="28"/>
        </w:rPr>
        <w:t xml:space="preserve"> </w:t>
      </w:r>
      <w:r w:rsidRPr="00E03D73">
        <w:rPr>
          <w:sz w:val="28"/>
          <w:szCs w:val="28"/>
        </w:rPr>
        <w:t>deep or more. Approximate lev</w:t>
      </w:r>
      <w:r w:rsidR="00DF5BF1">
        <w:rPr>
          <w:sz w:val="28"/>
          <w:szCs w:val="28"/>
        </w:rPr>
        <w:t>a</w:t>
      </w:r>
      <w:r w:rsidRPr="00E03D73">
        <w:rPr>
          <w:sz w:val="28"/>
          <w:szCs w:val="28"/>
        </w:rPr>
        <w:t>otors and fascia suture</w:t>
      </w:r>
      <w:r w:rsidR="00BF0A14" w:rsidRPr="00E03D73">
        <w:rPr>
          <w:sz w:val="28"/>
          <w:szCs w:val="28"/>
        </w:rPr>
        <w:t xml:space="preserve"> </w:t>
      </w:r>
      <w:r w:rsidRPr="00E03D73">
        <w:rPr>
          <w:sz w:val="28"/>
          <w:szCs w:val="28"/>
        </w:rPr>
        <w:t xml:space="preserve">in 2-3 layers </w:t>
      </w:r>
    </w:p>
    <w:p w14:paraId="1450920C" w14:textId="248315A7" w:rsidR="004F6DCA" w:rsidRPr="00E03D73" w:rsidRDefault="004F6DCA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Aim to get the hymenal rem</w:t>
      </w:r>
      <w:r w:rsidR="00BF0A14" w:rsidRPr="00E03D73">
        <w:rPr>
          <w:sz w:val="28"/>
          <w:szCs w:val="28"/>
        </w:rPr>
        <w:t>n</w:t>
      </w:r>
      <w:r w:rsidRPr="00E03D73">
        <w:rPr>
          <w:sz w:val="28"/>
          <w:szCs w:val="28"/>
        </w:rPr>
        <w:t>ents on either side in the center  so the an</w:t>
      </w:r>
      <w:r w:rsidR="00BF0A14" w:rsidRPr="00E03D73">
        <w:rPr>
          <w:sz w:val="28"/>
          <w:szCs w:val="28"/>
        </w:rPr>
        <w:t>a</w:t>
      </w:r>
      <w:r w:rsidRPr="00E03D73">
        <w:rPr>
          <w:sz w:val="28"/>
          <w:szCs w:val="28"/>
        </w:rPr>
        <w:t>tomy symmetry is maint</w:t>
      </w:r>
      <w:r w:rsidR="00BF0A14" w:rsidRPr="00E03D73">
        <w:rPr>
          <w:sz w:val="28"/>
          <w:szCs w:val="28"/>
        </w:rPr>
        <w:t>ai</w:t>
      </w:r>
      <w:r w:rsidRPr="00E03D73">
        <w:rPr>
          <w:sz w:val="28"/>
          <w:szCs w:val="28"/>
        </w:rPr>
        <w:t xml:space="preserve">ned </w:t>
      </w:r>
      <w:r w:rsidR="00BF0A14" w:rsidRPr="00E03D73">
        <w:rPr>
          <w:sz w:val="28"/>
          <w:szCs w:val="28"/>
        </w:rPr>
        <w:t>and a post ridge with tunnelling at introitus can be avoided .</w:t>
      </w:r>
    </w:p>
    <w:p w14:paraId="7CCD7437" w14:textId="70F058D0" w:rsidR="00B10518" w:rsidRPr="00E03D73" w:rsidRDefault="00B10518" w:rsidP="00105E67">
      <w:pPr>
        <w:tabs>
          <w:tab w:val="left" w:pos="5175"/>
        </w:tabs>
        <w:rPr>
          <w:b/>
          <w:bCs/>
          <w:sz w:val="28"/>
          <w:szCs w:val="28"/>
        </w:rPr>
      </w:pPr>
      <w:r w:rsidRPr="00E03D73">
        <w:rPr>
          <w:sz w:val="28"/>
          <w:szCs w:val="28"/>
        </w:rPr>
        <w:t xml:space="preserve">* </w:t>
      </w:r>
      <w:r w:rsidRPr="00E03D73">
        <w:rPr>
          <w:b/>
          <w:bCs/>
          <w:sz w:val="28"/>
          <w:szCs w:val="28"/>
        </w:rPr>
        <w:t>What is my pre-op preparation?</w:t>
      </w:r>
    </w:p>
    <w:p w14:paraId="4EC36242" w14:textId="171F5185" w:rsidR="00B10518" w:rsidRPr="00E03D73" w:rsidRDefault="00B10518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lastRenderedPageBreak/>
        <w:t xml:space="preserve">Pre operatively you will be counselled by the operating </w:t>
      </w:r>
      <w:r w:rsidR="00DF5BF1">
        <w:rPr>
          <w:sz w:val="28"/>
          <w:szCs w:val="28"/>
        </w:rPr>
        <w:t>D</w:t>
      </w:r>
      <w:r w:rsidRPr="00E03D73">
        <w:rPr>
          <w:sz w:val="28"/>
          <w:szCs w:val="28"/>
        </w:rPr>
        <w:t>octor.</w:t>
      </w:r>
      <w:r w:rsidR="00DF5BF1">
        <w:rPr>
          <w:sz w:val="28"/>
          <w:szCs w:val="28"/>
        </w:rPr>
        <w:t xml:space="preserve"> </w:t>
      </w:r>
      <w:r w:rsidRPr="00E03D73">
        <w:rPr>
          <w:sz w:val="28"/>
          <w:szCs w:val="28"/>
        </w:rPr>
        <w:t>A through history taking ,complte physical examination, lab investigation will be done. A legal and informed ethical consent regarding the need for the procedure and the risk and benefit of the procedure will be taken from you.</w:t>
      </w:r>
    </w:p>
    <w:p w14:paraId="0CF2BE0A" w14:textId="5771403A" w:rsidR="004821B6" w:rsidRPr="00E03D73" w:rsidRDefault="004821B6" w:rsidP="00105E67">
      <w:pPr>
        <w:tabs>
          <w:tab w:val="left" w:pos="5175"/>
        </w:tabs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What should I follow after the procedure?</w:t>
      </w:r>
    </w:p>
    <w:p w14:paraId="28E95B79" w14:textId="27872BF1" w:rsidR="004821B6" w:rsidRPr="00E03D73" w:rsidRDefault="004821B6" w:rsidP="00105E67">
      <w:pPr>
        <w:tabs>
          <w:tab w:val="left" w:pos="5175"/>
        </w:tabs>
        <w:rPr>
          <w:sz w:val="28"/>
          <w:szCs w:val="28"/>
        </w:rPr>
      </w:pPr>
      <w:r w:rsidRPr="00E03D73">
        <w:rPr>
          <w:sz w:val="28"/>
          <w:szCs w:val="28"/>
        </w:rPr>
        <w:t>Pain management, broad spectrum antibiotics ,wound care, restriction of the physical activity for 2 weeks, sexual activity for 8 weeks.</w:t>
      </w:r>
    </w:p>
    <w:p w14:paraId="1C3E597E" w14:textId="77777777" w:rsidR="00CF2A1B" w:rsidRPr="00E03D73" w:rsidRDefault="00CF2A1B" w:rsidP="00CF2A1B">
      <w:pPr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How successful is the procedure?</w:t>
      </w:r>
    </w:p>
    <w:p w14:paraId="1676FA32" w14:textId="53821CA6" w:rsidR="004821B6" w:rsidRPr="00E03D73" w:rsidRDefault="00CF2A1B" w:rsidP="00CF2A1B">
      <w:pPr>
        <w:rPr>
          <w:sz w:val="28"/>
          <w:szCs w:val="28"/>
        </w:rPr>
      </w:pPr>
      <w:r w:rsidRPr="00E03D73">
        <w:rPr>
          <w:sz w:val="28"/>
          <w:szCs w:val="28"/>
        </w:rPr>
        <w:t>After vaginal tightening studies have shown improvement in the FSFI score globally</w:t>
      </w:r>
    </w:p>
    <w:p w14:paraId="2668C33D" w14:textId="74CC1E93" w:rsidR="00105E67" w:rsidRPr="00E03D73" w:rsidRDefault="00CF2A1B" w:rsidP="00CF2A1B">
      <w:pPr>
        <w:rPr>
          <w:sz w:val="28"/>
          <w:szCs w:val="28"/>
        </w:rPr>
      </w:pPr>
      <w:r w:rsidRPr="00E03D73">
        <w:rPr>
          <w:sz w:val="28"/>
          <w:szCs w:val="28"/>
        </w:rPr>
        <w:t>Success also depends on how you follow the post op instructions and improve your general health .</w:t>
      </w:r>
    </w:p>
    <w:p w14:paraId="5604F6A5" w14:textId="77777777" w:rsidR="00527181" w:rsidRPr="00E03D73" w:rsidRDefault="00527181" w:rsidP="00527181">
      <w:pPr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Are there any complications?</w:t>
      </w:r>
    </w:p>
    <w:p w14:paraId="4D060AB6" w14:textId="4E10D18A" w:rsidR="00527181" w:rsidRPr="00E03D73" w:rsidRDefault="00527181" w:rsidP="00527181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The commonest complication are </w:t>
      </w:r>
      <w:r w:rsidRPr="00E03D73">
        <w:rPr>
          <w:sz w:val="28"/>
          <w:szCs w:val="28"/>
        </w:rPr>
        <w:t>wound</w:t>
      </w:r>
      <w:r w:rsidRPr="00E03D73">
        <w:rPr>
          <w:sz w:val="28"/>
          <w:szCs w:val="28"/>
        </w:rPr>
        <w:t xml:space="preserve"> infection and bleeding both of which can be prevented by meticulous wound care and proper surgical technique</w:t>
      </w:r>
      <w:r w:rsidR="002D2621" w:rsidRPr="00E03D73">
        <w:rPr>
          <w:sz w:val="28"/>
          <w:szCs w:val="28"/>
        </w:rPr>
        <w:t>s.</w:t>
      </w:r>
    </w:p>
    <w:p w14:paraId="4032ACCF" w14:textId="731C544B" w:rsidR="003A56F6" w:rsidRPr="00E03D73" w:rsidRDefault="003A56F6" w:rsidP="00527181">
      <w:pPr>
        <w:rPr>
          <w:b/>
          <w:bCs/>
          <w:sz w:val="28"/>
          <w:szCs w:val="28"/>
        </w:rPr>
      </w:pPr>
      <w:r w:rsidRPr="00E03D73">
        <w:rPr>
          <w:b/>
          <w:bCs/>
          <w:sz w:val="28"/>
          <w:szCs w:val="28"/>
        </w:rPr>
        <w:t>When can I return to my usual routine?</w:t>
      </w:r>
    </w:p>
    <w:p w14:paraId="00032F92" w14:textId="59D551AA" w:rsidR="003A56F6" w:rsidRPr="00E03D73" w:rsidRDefault="002B5270" w:rsidP="00527181">
      <w:pPr>
        <w:rPr>
          <w:sz w:val="28"/>
          <w:szCs w:val="28"/>
        </w:rPr>
      </w:pPr>
      <w:r w:rsidRPr="00E03D73">
        <w:rPr>
          <w:sz w:val="28"/>
          <w:szCs w:val="28"/>
        </w:rPr>
        <w:t xml:space="preserve">2 weeks of physical rest is mandatory Avoid strenuous activity for </w:t>
      </w:r>
      <w:r w:rsidR="003116CF">
        <w:rPr>
          <w:sz w:val="28"/>
          <w:szCs w:val="28"/>
        </w:rPr>
        <w:t xml:space="preserve">a </w:t>
      </w:r>
      <w:r w:rsidRPr="00E03D73">
        <w:rPr>
          <w:sz w:val="28"/>
          <w:szCs w:val="28"/>
        </w:rPr>
        <w:t xml:space="preserve">period of 6 to 8 weeks </w:t>
      </w:r>
      <w:r w:rsidR="003116CF">
        <w:rPr>
          <w:sz w:val="28"/>
          <w:szCs w:val="28"/>
        </w:rPr>
        <w:t>S</w:t>
      </w:r>
      <w:r w:rsidRPr="00E03D73">
        <w:rPr>
          <w:sz w:val="28"/>
          <w:szCs w:val="28"/>
        </w:rPr>
        <w:t>exual activity  can be resumed after 8weeks and after vaginal stretching exercises.</w:t>
      </w:r>
    </w:p>
    <w:p w14:paraId="17C0AEF7" w14:textId="77777777" w:rsidR="00527181" w:rsidRPr="00E03D73" w:rsidRDefault="00527181" w:rsidP="00CF2A1B">
      <w:pPr>
        <w:rPr>
          <w:sz w:val="32"/>
          <w:szCs w:val="32"/>
        </w:rPr>
      </w:pPr>
    </w:p>
    <w:sectPr w:rsidR="00527181" w:rsidRPr="00E03D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67D"/>
    <w:rsid w:val="00105E67"/>
    <w:rsid w:val="001B415D"/>
    <w:rsid w:val="00233DD2"/>
    <w:rsid w:val="00285615"/>
    <w:rsid w:val="002B5270"/>
    <w:rsid w:val="002D2621"/>
    <w:rsid w:val="003116CF"/>
    <w:rsid w:val="00385C5D"/>
    <w:rsid w:val="003A56F6"/>
    <w:rsid w:val="003C510F"/>
    <w:rsid w:val="00427D84"/>
    <w:rsid w:val="004821B6"/>
    <w:rsid w:val="004F6DCA"/>
    <w:rsid w:val="00527181"/>
    <w:rsid w:val="005C5E95"/>
    <w:rsid w:val="00797798"/>
    <w:rsid w:val="00860F82"/>
    <w:rsid w:val="008C76CB"/>
    <w:rsid w:val="0094305C"/>
    <w:rsid w:val="009F47B9"/>
    <w:rsid w:val="00B10518"/>
    <w:rsid w:val="00B22758"/>
    <w:rsid w:val="00BF0A14"/>
    <w:rsid w:val="00C13420"/>
    <w:rsid w:val="00CF2A1B"/>
    <w:rsid w:val="00D5267D"/>
    <w:rsid w:val="00DF5BF1"/>
    <w:rsid w:val="00E03D73"/>
    <w:rsid w:val="00E82931"/>
    <w:rsid w:val="00F245CB"/>
    <w:rsid w:val="00FE4327"/>
    <w:rsid w:val="00FF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3CEE7"/>
  <w15:chartTrackingRefBased/>
  <w15:docId w15:val="{E5DCA9A7-9C76-43F1-922A-840744611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10F"/>
  </w:style>
  <w:style w:type="paragraph" w:styleId="Heading1">
    <w:name w:val="heading 1"/>
    <w:basedOn w:val="Normal"/>
    <w:next w:val="Normal"/>
    <w:link w:val="Heading1Char"/>
    <w:uiPriority w:val="9"/>
    <w:qFormat/>
    <w:rsid w:val="00D52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2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26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2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26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26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26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26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26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26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26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26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26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26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26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26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26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26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26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2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2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2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2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26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26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26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26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26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26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Ammani T</dc:creator>
  <cp:keywords/>
  <dc:description/>
  <cp:lastModifiedBy>Dr Ammani T</cp:lastModifiedBy>
  <cp:revision>25</cp:revision>
  <dcterms:created xsi:type="dcterms:W3CDTF">2025-07-27T15:05:00Z</dcterms:created>
  <dcterms:modified xsi:type="dcterms:W3CDTF">2025-07-27T16:50:00Z</dcterms:modified>
</cp:coreProperties>
</file>